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ind w:left="972"/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</w:rPr>
        <w:t>《工程建设行业蓝皮书（2020）》征订单</w:t>
      </w:r>
    </w:p>
    <w:tbl>
      <w:tblPr>
        <w:tblStyle w:val="4"/>
        <w:tblW w:w="9347" w:type="dxa"/>
        <w:tblInd w:w="-2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2593"/>
        <w:gridCol w:w="2115"/>
        <w:gridCol w:w="1877"/>
        <w:gridCol w:w="19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widowControl/>
              <w:spacing w:before="2" w:beforeAutospacing="0" w:after="0" w:afterAutospacing="1"/>
              <w:ind w:left="0" w:right="0"/>
              <w:rPr>
                <w:rFonts w:hint="eastAsia" w:ascii="黑体" w:hAnsi="仿宋_GB2312" w:eastAsia="黑体" w:cs="仿宋_GB2312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方正小标宋简体" w:hAnsi="仿宋_GB2312" w:eastAsia="仿宋_GB2312" w:cs="仿宋_GB2312"/>
                <w:kern w:val="2"/>
                <w:sz w:val="15"/>
                <w:szCs w:val="15"/>
              </w:rPr>
              <w:t xml:space="preserve"> </w:t>
            </w:r>
            <w:r>
              <w:rPr>
                <w:rFonts w:hint="eastAsia" w:ascii="黑体" w:hAnsi="仿宋_GB2312" w:eastAsia="黑体" w:cs="仿宋_GB2312"/>
                <w:kern w:val="2"/>
                <w:sz w:val="32"/>
                <w:szCs w:val="32"/>
                <w:bdr w:val="none" w:color="auto" w:sz="0" w:space="0"/>
              </w:rPr>
              <w:t>征订信息</w:t>
            </w:r>
          </w:p>
        </w:tc>
        <w:tc>
          <w:tcPr>
            <w:tcW w:w="25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7"/>
              <w:widowControl/>
              <w:spacing w:before="220" w:beforeAutospacing="0"/>
              <w:ind w:left="88" w:right="78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bdr w:val="none" w:color="auto" w:sz="0" w:space="0"/>
              </w:rPr>
              <w:t>单位名称</w:t>
            </w:r>
          </w:p>
        </w:tc>
        <w:tc>
          <w:tcPr>
            <w:tcW w:w="59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7"/>
              <w:widowControl/>
              <w:jc w:val="center"/>
              <w:rPr>
                <w:rFonts w:hint="default" w:ascii="Times New Roman" w:hAnsi="仿宋_GB2312" w:eastAsia="仿宋_GB2312" w:cs="仿宋_GB2312"/>
                <w:kern w:val="2"/>
                <w:sz w:val="30"/>
                <w:szCs w:val="30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7"/>
              <w:widowControl/>
              <w:spacing w:before="221" w:beforeAutospacing="0"/>
              <w:ind w:left="88" w:right="78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bdr w:val="none" w:color="auto" w:sz="0" w:space="0"/>
              </w:rPr>
              <w:t>通讯地址</w:t>
            </w:r>
          </w:p>
        </w:tc>
        <w:tc>
          <w:tcPr>
            <w:tcW w:w="59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7"/>
              <w:widowControl/>
              <w:jc w:val="center"/>
              <w:rPr>
                <w:rFonts w:hint="default" w:ascii="Times New Roman" w:hAnsi="仿宋_GB2312" w:eastAsia="仿宋_GB2312" w:cs="仿宋_GB2312"/>
                <w:kern w:val="2"/>
                <w:sz w:val="30"/>
                <w:szCs w:val="30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7"/>
              <w:widowControl/>
              <w:spacing w:before="220" w:beforeAutospacing="0"/>
              <w:ind w:left="88" w:right="78"/>
              <w:jc w:val="center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bdr w:val="none" w:color="auto" w:sz="0" w:space="0"/>
              </w:rPr>
              <w:t>联 系 人</w:t>
            </w:r>
          </w:p>
        </w:tc>
        <w:tc>
          <w:tcPr>
            <w:tcW w:w="2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7"/>
              <w:widowControl/>
              <w:jc w:val="center"/>
              <w:rPr>
                <w:rFonts w:hint="default" w:ascii="Times New Roman" w:hAnsi="仿宋_GB2312" w:eastAsia="仿宋_GB2312" w:cs="仿宋_GB2312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7"/>
              <w:widowControl/>
              <w:spacing w:before="220" w:beforeAutospacing="0"/>
              <w:ind w:left="140" w:firstLine="300" w:firstLineChars="100"/>
              <w:jc w:val="both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bdr w:val="none" w:color="auto" w:sz="0" w:space="0"/>
              </w:rPr>
              <w:t>手机号码</w:t>
            </w:r>
          </w:p>
        </w:tc>
        <w:tc>
          <w:tcPr>
            <w:tcW w:w="1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7"/>
              <w:widowControl/>
              <w:jc w:val="center"/>
              <w:rPr>
                <w:rFonts w:hint="default" w:ascii="Times New Roman" w:hAnsi="仿宋_GB2312" w:eastAsia="仿宋_GB2312" w:cs="仿宋_GB2312"/>
                <w:kern w:val="2"/>
                <w:sz w:val="30"/>
                <w:szCs w:val="30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7"/>
              <w:widowControl/>
              <w:spacing w:before="12" w:beforeAutospacing="0"/>
              <w:ind w:left="428"/>
              <w:jc w:val="both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bdr w:val="none" w:color="auto" w:sz="0" w:space="0"/>
              </w:rPr>
              <w:t>征订数量（本）</w:t>
            </w:r>
          </w:p>
        </w:tc>
        <w:tc>
          <w:tcPr>
            <w:tcW w:w="2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7"/>
              <w:widowControl/>
              <w:jc w:val="center"/>
              <w:rPr>
                <w:rFonts w:hint="default" w:ascii="Times New Roman" w:hAnsi="仿宋_GB2312" w:eastAsia="仿宋_GB2312" w:cs="仿宋_GB2312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7"/>
              <w:widowControl/>
              <w:spacing w:before="12" w:beforeAutospacing="0"/>
              <w:ind w:left="280" w:right="267"/>
              <w:jc w:val="both"/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bdr w:val="none" w:color="auto" w:sz="0" w:space="0"/>
              </w:rPr>
              <w:t>金额（元）</w:t>
            </w:r>
          </w:p>
        </w:tc>
        <w:tc>
          <w:tcPr>
            <w:tcW w:w="19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7"/>
              <w:widowControl/>
              <w:jc w:val="center"/>
              <w:rPr>
                <w:rFonts w:hint="default" w:ascii="Times New Roman" w:hAnsi="仿宋_GB2312" w:eastAsia="仿宋_GB2312" w:cs="仿宋_GB2312"/>
                <w:kern w:val="2"/>
                <w:sz w:val="30"/>
                <w:szCs w:val="30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7"/>
              <w:widowControl/>
              <w:spacing w:before="2" w:beforeAutospacing="0"/>
              <w:ind w:left="194"/>
              <w:jc w:val="both"/>
              <w:rPr>
                <w:rFonts w:hint="eastAsia" w:ascii="黑体" w:hAnsi="仿宋_GB2312" w:eastAsia="黑体" w:cs="仿宋_GB2312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黑体" w:hAnsi="仿宋_GB2312" w:eastAsia="黑体" w:cs="仿宋_GB2312"/>
                <w:kern w:val="2"/>
                <w:sz w:val="32"/>
                <w:szCs w:val="32"/>
                <w:bdr w:val="none" w:color="auto" w:sz="0" w:space="0"/>
              </w:rPr>
              <w:t>价</w:t>
            </w:r>
          </w:p>
          <w:p>
            <w:pPr>
              <w:pStyle w:val="7"/>
              <w:widowControl/>
              <w:spacing w:before="6" w:beforeAutospacing="0"/>
              <w:ind w:left="194"/>
              <w:jc w:val="both"/>
              <w:rPr>
                <w:rFonts w:hint="eastAsia" w:ascii="黑体" w:hAnsi="仿宋_GB2312" w:eastAsia="黑体" w:cs="仿宋_GB2312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黑体" w:hAnsi="仿宋_GB2312" w:eastAsia="黑体" w:cs="仿宋_GB2312"/>
                <w:kern w:val="2"/>
                <w:sz w:val="32"/>
                <w:szCs w:val="32"/>
                <w:bdr w:val="none" w:color="auto" w:sz="0" w:space="0"/>
              </w:rPr>
              <w:t>格</w:t>
            </w:r>
          </w:p>
        </w:tc>
        <w:tc>
          <w:tcPr>
            <w:tcW w:w="85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7"/>
              <w:widowControl/>
              <w:spacing w:before="221" w:beforeAutospacing="0"/>
              <w:jc w:val="both"/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bdr w:val="none" w:color="auto" w:sz="0" w:space="0"/>
              </w:rPr>
              <w:t>198 元/本。</w:t>
            </w:r>
          </w:p>
          <w:p>
            <w:pPr>
              <w:pStyle w:val="7"/>
              <w:widowControl/>
              <w:spacing w:before="221" w:beforeAutospacing="0"/>
              <w:jc w:val="both"/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</w:rPr>
              <w:t>（中施企协会员单位、报名参与2019年度工程建设企业产值排名企业和2020年度“好经验，好做法”活动企业征订五本以上，178元/本。）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76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7"/>
              <w:widowControl/>
              <w:ind w:left="194" w:right="182"/>
              <w:jc w:val="center"/>
              <w:rPr>
                <w:rFonts w:hint="eastAsia" w:ascii="黑体" w:hAnsi="仿宋_GB2312" w:eastAsia="黑体" w:cs="仿宋_GB2312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黑体" w:hAnsi="仿宋_GB2312" w:eastAsia="黑体" w:cs="仿宋_GB2312"/>
                <w:kern w:val="2"/>
                <w:sz w:val="32"/>
                <w:szCs w:val="32"/>
                <w:bdr w:val="none" w:color="auto" w:sz="0" w:space="0"/>
              </w:rPr>
              <w:t>汇款信息</w:t>
            </w:r>
          </w:p>
        </w:tc>
        <w:tc>
          <w:tcPr>
            <w:tcW w:w="25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7"/>
              <w:widowControl/>
              <w:spacing w:before="220" w:beforeAutospacing="0"/>
              <w:ind w:left="88" w:right="77"/>
              <w:jc w:val="center"/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bdr w:val="none" w:color="auto" w:sz="0" w:space="0"/>
              </w:rPr>
              <w:t>户名</w:t>
            </w:r>
          </w:p>
        </w:tc>
        <w:tc>
          <w:tcPr>
            <w:tcW w:w="59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7"/>
              <w:widowControl/>
              <w:spacing w:before="220" w:beforeAutospacing="0"/>
              <w:ind w:left="108"/>
              <w:jc w:val="center"/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bdr w:val="none" w:color="auto" w:sz="0" w:space="0"/>
              </w:rPr>
              <w:t>中国施工企业管理协会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atLeast"/>
        </w:trPr>
        <w:tc>
          <w:tcPr>
            <w:tcW w:w="7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7"/>
              <w:widowControl/>
              <w:spacing w:before="219" w:beforeAutospacing="0"/>
              <w:ind w:left="88" w:right="78"/>
              <w:jc w:val="center"/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bdr w:val="none" w:color="auto" w:sz="0" w:space="0"/>
              </w:rPr>
              <w:t>开户行及行号</w:t>
            </w:r>
          </w:p>
        </w:tc>
        <w:tc>
          <w:tcPr>
            <w:tcW w:w="59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7"/>
              <w:widowControl/>
              <w:spacing w:before="219" w:beforeAutospacing="0"/>
              <w:ind w:left="108" w:firstLine="960" w:firstLineChars="300"/>
              <w:jc w:val="both"/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bdr w:val="none" w:color="auto" w:sz="0" w:space="0"/>
              </w:rPr>
              <w:t>中国民生银行北京东二环支行</w:t>
            </w:r>
          </w:p>
          <w:p>
            <w:pPr>
              <w:pStyle w:val="7"/>
              <w:widowControl/>
              <w:spacing w:before="219" w:beforeAutospacing="0"/>
              <w:ind w:left="108"/>
              <w:jc w:val="center"/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bdr w:val="none" w:color="auto" w:sz="0" w:space="0"/>
              </w:rPr>
              <w:t>3051 0000 1483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7"/>
              <w:widowControl/>
              <w:spacing w:before="221" w:beforeAutospacing="0"/>
              <w:ind w:left="88" w:right="77"/>
              <w:jc w:val="center"/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bdr w:val="none" w:color="auto" w:sz="0" w:space="0"/>
              </w:rPr>
              <w:t>账号</w:t>
            </w:r>
          </w:p>
        </w:tc>
        <w:tc>
          <w:tcPr>
            <w:tcW w:w="59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7"/>
              <w:widowControl/>
              <w:spacing w:before="221" w:beforeAutospacing="0"/>
              <w:ind w:left="108"/>
              <w:jc w:val="center"/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bdr w:val="none" w:color="auto" w:sz="0" w:space="0"/>
              </w:rPr>
              <w:t>0148 0142 1000 0050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76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7"/>
              <w:widowControl/>
              <w:ind w:left="194" w:right="182"/>
              <w:jc w:val="center"/>
              <w:rPr>
                <w:rFonts w:hint="eastAsia" w:ascii="黑体" w:hAnsi="仿宋_GB2312" w:eastAsia="黑体" w:cs="仿宋_GB2312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黑体" w:hAnsi="仿宋_GB2312" w:eastAsia="黑体" w:cs="仿宋_GB2312"/>
                <w:kern w:val="2"/>
                <w:sz w:val="32"/>
                <w:szCs w:val="32"/>
                <w:bdr w:val="none" w:color="auto" w:sz="0" w:space="0"/>
              </w:rPr>
              <w:t>开票信息</w:t>
            </w:r>
          </w:p>
        </w:tc>
        <w:tc>
          <w:tcPr>
            <w:tcW w:w="25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7"/>
              <w:widowControl/>
              <w:spacing w:before="219" w:beforeAutospacing="0"/>
              <w:ind w:left="88" w:right="78"/>
              <w:jc w:val="center"/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bdr w:val="none" w:color="auto" w:sz="0" w:space="0"/>
              </w:rPr>
              <w:t>发票类型</w:t>
            </w:r>
          </w:p>
        </w:tc>
        <w:tc>
          <w:tcPr>
            <w:tcW w:w="59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7"/>
              <w:widowControl/>
              <w:spacing w:before="219" w:beforeAutospacing="0"/>
              <w:ind w:left="108"/>
              <w:jc w:val="center"/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bdr w:val="none" w:color="auto" w:sz="0" w:space="0"/>
              </w:rPr>
              <w:t>专用发票（</w:t>
            </w: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bdr w:val="none" w:color="auto" w:sz="0" w:space="0"/>
              </w:rPr>
              <w:tab/>
              <w:t>）</w:t>
            </w: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bdr w:val="none" w:color="auto" w:sz="0" w:space="0"/>
              </w:rPr>
              <w:tab/>
              <w:t>普通发票（</w:t>
            </w: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bdr w:val="none" w:color="auto" w:sz="0" w:space="0"/>
              </w:rPr>
              <w:tab/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7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7"/>
              <w:widowControl/>
              <w:spacing w:before="220" w:beforeAutospacing="0"/>
              <w:ind w:left="88" w:right="78"/>
              <w:jc w:val="center"/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bdr w:val="none" w:color="auto" w:sz="0" w:space="0"/>
              </w:rPr>
              <w:t>开票单位名称</w:t>
            </w:r>
          </w:p>
        </w:tc>
        <w:tc>
          <w:tcPr>
            <w:tcW w:w="59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7"/>
              <w:widowControl/>
              <w:jc w:val="center"/>
              <w:rPr>
                <w:rFonts w:hint="default" w:ascii="Times New Roman" w:hAnsi="仿宋_GB2312" w:eastAsia="仿宋_GB2312" w:cs="仿宋_GB2312"/>
                <w:kern w:val="2"/>
                <w:sz w:val="32"/>
                <w:szCs w:val="32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7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7"/>
              <w:widowControl/>
              <w:spacing w:before="221" w:beforeAutospacing="0"/>
              <w:ind w:left="88" w:right="78"/>
              <w:jc w:val="center"/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bdr w:val="none" w:color="auto" w:sz="0" w:space="0"/>
              </w:rPr>
              <w:t>纳税人识别号</w:t>
            </w:r>
          </w:p>
        </w:tc>
        <w:tc>
          <w:tcPr>
            <w:tcW w:w="59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7"/>
              <w:widowControl/>
              <w:jc w:val="center"/>
              <w:rPr>
                <w:rFonts w:hint="default" w:ascii="Times New Roman" w:hAnsi="仿宋_GB2312" w:eastAsia="仿宋_GB2312" w:cs="仿宋_GB2312"/>
                <w:kern w:val="2"/>
                <w:sz w:val="32"/>
                <w:szCs w:val="32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7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7"/>
              <w:widowControl/>
              <w:spacing w:before="220" w:beforeAutospacing="0"/>
              <w:ind w:left="88" w:right="77"/>
              <w:jc w:val="center"/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bdr w:val="none" w:color="auto" w:sz="0" w:space="0"/>
              </w:rPr>
              <w:t>地址及电话</w:t>
            </w:r>
          </w:p>
        </w:tc>
        <w:tc>
          <w:tcPr>
            <w:tcW w:w="59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7"/>
              <w:widowControl/>
              <w:jc w:val="center"/>
              <w:rPr>
                <w:rFonts w:hint="default" w:ascii="Times New Roman" w:hAnsi="仿宋_GB2312" w:eastAsia="仿宋_GB2312" w:cs="仿宋_GB2312"/>
                <w:kern w:val="2"/>
                <w:sz w:val="32"/>
                <w:szCs w:val="32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7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7"/>
              <w:widowControl/>
              <w:spacing w:before="219" w:beforeAutospacing="0"/>
              <w:ind w:left="88" w:right="78"/>
              <w:jc w:val="center"/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2"/>
                <w:szCs w:val="32"/>
                <w:bdr w:val="none" w:color="auto" w:sz="0" w:space="0"/>
              </w:rPr>
              <w:t>开户行及账号</w:t>
            </w:r>
          </w:p>
        </w:tc>
        <w:tc>
          <w:tcPr>
            <w:tcW w:w="59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7"/>
              <w:widowControl/>
              <w:jc w:val="center"/>
              <w:rPr>
                <w:rFonts w:hint="default" w:ascii="Times New Roman" w:hAnsi="仿宋_GB2312" w:eastAsia="仿宋_GB2312" w:cs="仿宋_GB2312"/>
                <w:kern w:val="2"/>
                <w:sz w:val="32"/>
                <w:szCs w:val="32"/>
                <w:bdr w:val="none" w:color="auto" w:sz="0" w:space="0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Calibri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说明：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Calibri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书款由中国施工企业管理协会代收，发票由社会科学文献出版社开具；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Calibri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请认真填写联系人姓名、地址、手机号码、开票信息等内容；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  <w:kern w:val="2"/>
          <w:sz w:val="24"/>
          <w:szCs w:val="24"/>
        </w:rPr>
      </w:pPr>
      <w:r>
        <w:rPr>
          <w:rFonts w:hint="eastAsia" w:ascii="宋体" w:hAnsi="Calibri" w:eastAsia="宋体" w:cs="Times New Roman"/>
          <w:kern w:val="2"/>
          <w:sz w:val="24"/>
          <w:szCs w:val="24"/>
          <w:lang w:val="en-US" w:eastAsia="zh-CN" w:bidi="ar"/>
        </w:rPr>
        <w:t>3.请将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汇款凭证扫描件和征订单</w:t>
      </w:r>
      <w:r>
        <w:rPr>
          <w:rFonts w:hint="eastAsia" w:ascii="宋体" w:hAnsi="Calibri" w:eastAsia="宋体" w:cs="Times New Roman"/>
          <w:kern w:val="2"/>
          <w:sz w:val="24"/>
          <w:szCs w:val="24"/>
          <w:lang w:val="en-US" w:eastAsia="zh-CN" w:bidi="ar"/>
        </w:rPr>
        <w:t>word版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一并发送至</w:t>
      </w:r>
      <w:r>
        <w:rPr>
          <w:rFonts w:hint="eastAsia" w:ascii="宋体" w:hAnsi="Calibri" w:eastAsia="宋体" w:cs="Times New Roman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fldChar w:fldCharType="begin"/>
      </w: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instrText xml:space="preserve"> HYPERLINK "mailto:20554812@qq.com" </w:instrText>
      </w: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fldChar w:fldCharType="separate"/>
      </w:r>
      <w:r>
        <w:rPr>
          <w:rStyle w:val="6"/>
          <w:rFonts w:hint="eastAsia" w:ascii="Times New Roman" w:hAnsi="Calibri" w:eastAsia="宋体" w:cs="Times New Roman"/>
          <w:kern w:val="2"/>
          <w:sz w:val="24"/>
          <w:szCs w:val="24"/>
        </w:rPr>
        <w:t>hyfz</w:t>
      </w:r>
      <w:r>
        <w:rPr>
          <w:rStyle w:val="6"/>
          <w:rFonts w:hint="default" w:ascii="Times New Roman" w:hAnsi="Calibri" w:cs="Times New Roman"/>
          <w:kern w:val="2"/>
          <w:sz w:val="24"/>
          <w:szCs w:val="24"/>
        </w:rPr>
        <w:t>@</w:t>
      </w:r>
      <w:r>
        <w:rPr>
          <w:rStyle w:val="6"/>
          <w:rFonts w:hint="eastAsia" w:ascii="Times New Roman" w:hAnsi="Calibri" w:eastAsia="宋体" w:cs="Times New Roman"/>
          <w:kern w:val="2"/>
          <w:sz w:val="24"/>
          <w:szCs w:val="24"/>
        </w:rPr>
        <w:t>cacem.com.cn</w:t>
      </w: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。</w:t>
      </w:r>
      <w:bookmarkStart w:id="0" w:name="_GoBack"/>
      <w:bookmarkEnd w:id="0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41034"/>
    <w:multiLevelType w:val="multilevel"/>
    <w:tmpl w:val="1BD41034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D5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372"/>
      <w:jc w:val="both"/>
      <w:outlineLvl w:val="1"/>
    </w:pPr>
    <w:rPr>
      <w:rFonts w:hint="eastAsia" w:ascii="方正小标宋简体" w:hAnsi="方正小标宋简体" w:eastAsia="方正小标宋简体" w:cs="方正小标宋简体"/>
      <w:b/>
      <w:kern w:val="2"/>
      <w:sz w:val="40"/>
      <w:szCs w:val="40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keepNext w:val="0"/>
      <w:keepLines w:val="0"/>
      <w:widowControl w:val="0"/>
      <w:suppressLineNumbers w:val="0"/>
      <w:spacing w:before="190" w:beforeAutospacing="0"/>
      <w:ind w:left="107"/>
      <w:jc w:val="both"/>
    </w:pPr>
    <w:rPr>
      <w:rFonts w:hint="eastAsia" w:ascii="仿宋_GB2312" w:hAnsi="宋体" w:eastAsia="仿宋_GB2312" w:cs="仿宋_GB2312"/>
      <w:kern w:val="2"/>
      <w:sz w:val="32"/>
      <w:szCs w:val="32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paragraph" w:customStyle="1" w:styleId="7">
    <w:name w:val="Table Paragraph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仿宋_GB2312" w:hAnsi="宋体" w:eastAsia="仿宋_GB2312" w:cs="仿宋_GB2312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bmw</dc:creator>
  <cp:lastModifiedBy>翱翔</cp:lastModifiedBy>
  <dcterms:modified xsi:type="dcterms:W3CDTF">2020-10-30T06:23:51Z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